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PROBLEM </w:t>
      </w:r>
      <w:proofErr w:type="gramStart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>STATEMENT :</w:t>
      </w:r>
      <w:proofErr w:type="gramEnd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 </w:t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11) Build scaling plans in AWS that balance the load on different EC2 instances. </w:t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b/>
          <w:bCs/>
          <w:i/>
          <w:iCs/>
          <w:color w:val="000000"/>
          <w:sz w:val="24"/>
          <w:szCs w:val="24"/>
          <w:lang w:bidi="ar"/>
        </w:rPr>
        <w:t xml:space="preserve">Steps to build scaling </w:t>
      </w:r>
      <w:proofErr w:type="gramStart"/>
      <w:r>
        <w:rPr>
          <w:rFonts w:ascii="Arial" w:eastAsia="SimSun" w:hAnsi="Arial" w:cs="Arial"/>
          <w:b/>
          <w:bCs/>
          <w:i/>
          <w:iCs/>
          <w:color w:val="000000"/>
          <w:sz w:val="24"/>
          <w:szCs w:val="24"/>
          <w:lang w:bidi="ar"/>
        </w:rPr>
        <w:t>plans :</w:t>
      </w:r>
      <w:proofErr w:type="gramEnd"/>
      <w:r>
        <w:rPr>
          <w:rFonts w:ascii="Arial" w:eastAsia="SimSun" w:hAnsi="Arial" w:cs="Arial"/>
          <w:b/>
          <w:bCs/>
          <w:i/>
          <w:iCs/>
          <w:color w:val="000000"/>
          <w:sz w:val="24"/>
          <w:szCs w:val="24"/>
          <w:lang w:bidi="ar"/>
        </w:rPr>
        <w:t xml:space="preserve"> </w:t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1. Sign up for an AWS account, search for ‘EC2’ then click on it.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Calibri" w:eastAsia="SimSun" w:hAnsi="Calibri" w:cs="Calibri"/>
          <w:noProof/>
          <w:color w:val="000000"/>
          <w:sz w:val="23"/>
          <w:szCs w:val="23"/>
          <w:lang w:bidi="ar"/>
        </w:rPr>
        <w:drawing>
          <wp:inline distT="0" distB="0" distL="114300" distR="114300">
            <wp:extent cx="5266690" cy="2512348"/>
            <wp:effectExtent l="0" t="0" r="0" b="2540"/>
            <wp:docPr id="1" name="Picture 1" descr="Screenshot 2024-05-11 16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5-11 163443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10685" b="4522"/>
                    <a:stretch/>
                  </pic:blipFill>
                  <pic:spPr bwMode="auto">
                    <a:xfrm>
                      <a:off x="0" y="0"/>
                      <a:ext cx="5266690" cy="251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2. If you have an existing Security group then no need to create it if not then create it.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70958"/>
            <wp:effectExtent l="0" t="0" r="0" b="5715"/>
            <wp:docPr id="2" name="Picture 2" descr="Screenshot 2024-05-11 18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5-11 184116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12361" b="4243"/>
                    <a:stretch/>
                  </pic:blipFill>
                  <pic:spPr bwMode="auto">
                    <a:xfrm>
                      <a:off x="0" y="0"/>
                      <a:ext cx="5266690" cy="247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numPr>
          <w:ilvl w:val="0"/>
          <w:numId w:val="1"/>
        </w:num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Create one template. Click Instances &amp; there click on “Launch template”.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1045614"/>
            <wp:effectExtent l="0" t="0" r="0" b="2540"/>
            <wp:docPr id="4" name="Picture 4" descr="Screenshot 2024-05-11 18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5-11 185420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1774" b="52936"/>
                    <a:stretch/>
                  </pic:blipFill>
                  <pic:spPr bwMode="auto">
                    <a:xfrm>
                      <a:off x="0" y="0"/>
                      <a:ext cx="5266690" cy="104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4. Now click on “Create launch template”. </w:t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5. Under “Create launch template”, give the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following details.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lastRenderedPageBreak/>
        <w:t xml:space="preserve">Click on “Quick start”-&gt;ubuntu &amp; “Instance type”-&gt;t2.micro as it is </w:t>
      </w:r>
      <w:proofErr w:type="spellStart"/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free.Now</w:t>
      </w:r>
      <w:proofErr w:type="spellEnd"/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</w:t>
      </w: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64435"/>
            <wp:effectExtent l="0" t="0" r="0" b="0"/>
            <wp:docPr id="5" name="Picture 5" descr="Screenshot 2024-05-11 18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5-11 185606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2238" b="4586"/>
                    <a:stretch/>
                  </pic:blipFill>
                  <pic:spPr bwMode="auto">
                    <a:xfrm>
                      <a:off x="0" y="0"/>
                      <a:ext cx="5266690" cy="246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select the key pair &amp; the existing security group.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83947"/>
            <wp:effectExtent l="0" t="0" r="0" b="0"/>
            <wp:docPr id="6" name="Picture 6" descr="Screenshot 2024-05-11 18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5-11 18582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1921" b="4244"/>
                    <a:stretch/>
                  </pic:blipFill>
                  <pic:spPr bwMode="auto">
                    <a:xfrm>
                      <a:off x="0" y="0"/>
                      <a:ext cx="5266690" cy="248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Expand the “Advanced Details” &amp; scroll down to the bottom, in the bash console type the following comman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>ds, give the address &amp; repository name from GitHub. Then click on “Create Launch template”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84466"/>
            <wp:effectExtent l="0" t="0" r="0" b="0"/>
            <wp:docPr id="7" name="Picture 7" descr="Screenshot 2024-05-11 19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5-11 190300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11648" b="4500"/>
                    <a:stretch/>
                  </pic:blipFill>
                  <pic:spPr bwMode="auto">
                    <a:xfrm>
                      <a:off x="0" y="0"/>
                      <a:ext cx="5266690" cy="248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6. Template has successfully created &amp; now click on “Auto Scaling Groups”.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>
            <wp:extent cx="5266690" cy="2478059"/>
            <wp:effectExtent l="0" t="0" r="0" b="0"/>
            <wp:docPr id="8" name="Picture 8" descr="Screenshot 2024-05-11 19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5-11 190635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1392" b="4972"/>
                    <a:stretch/>
                  </pic:blipFill>
                  <pic:spPr bwMode="auto">
                    <a:xfrm>
                      <a:off x="0" y="0"/>
                      <a:ext cx="5266690" cy="247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7. Click on “Create Auto Scaling group”.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92201"/>
            <wp:effectExtent l="0" t="0" r="0" b="3810"/>
            <wp:docPr id="9" name="Picture 9" descr="Screenshot 2024-05-11 19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5-11 190738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11772" b="4116"/>
                    <a:stretch/>
                  </pic:blipFill>
                  <pic:spPr bwMode="auto">
                    <a:xfrm>
                      <a:off x="0" y="0"/>
                      <a:ext cx="5266690" cy="249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numPr>
          <w:ilvl w:val="0"/>
          <w:numId w:val="2"/>
        </w:num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Under “Create Auto Scaling group”, give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>the name &amp; choose the template that you have created then click on “Next”.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611525"/>
            <wp:effectExtent l="0" t="0" r="0" b="0"/>
            <wp:docPr id="10" name="Picture 10" descr="Screenshot 2024-05-11 19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5-11 191052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11859"/>
                    <a:stretch/>
                  </pic:blipFill>
                  <pic:spPr bwMode="auto">
                    <a:xfrm>
                      <a:off x="0" y="0"/>
                      <a:ext cx="5266690" cy="26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egoe Print" w:hAnsi="Arial" w:cs="Arial"/>
          <w:color w:val="16191F"/>
          <w:sz w:val="21"/>
          <w:szCs w:val="21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Then select all the “</w:t>
      </w:r>
      <w:r>
        <w:rPr>
          <w:rFonts w:ascii="Arial" w:eastAsia="Segoe Print" w:hAnsi="Arial" w:cs="Arial"/>
          <w:color w:val="16191F"/>
          <w:sz w:val="21"/>
          <w:szCs w:val="21"/>
          <w:lang w:bidi="ar"/>
        </w:rPr>
        <w:t xml:space="preserve">Availability Zones and subnets” &amp; click on “Next”. </w:t>
      </w:r>
    </w:p>
    <w:p w:rsidR="00997750" w:rsidRDefault="00397F0B">
      <w:pPr>
        <w:rPr>
          <w:rFonts w:ascii="Arial" w:eastAsia="Segoe Print" w:hAnsi="Arial" w:cs="Arial"/>
          <w:color w:val="16191F"/>
          <w:sz w:val="21"/>
          <w:szCs w:val="21"/>
          <w:lang w:bidi="ar"/>
        </w:rPr>
      </w:pPr>
      <w:r>
        <w:rPr>
          <w:rFonts w:ascii="Arial" w:eastAsia="Segoe Print" w:hAnsi="Arial" w:cs="Arial"/>
          <w:noProof/>
          <w:color w:val="16191F"/>
          <w:sz w:val="21"/>
          <w:szCs w:val="21"/>
          <w:lang w:bidi="ar"/>
        </w:rPr>
        <w:lastRenderedPageBreak/>
        <w:drawing>
          <wp:inline distT="0" distB="0" distL="114300" distR="114300">
            <wp:extent cx="5266690" cy="2471940"/>
            <wp:effectExtent l="0" t="0" r="0" b="5080"/>
            <wp:docPr id="11" name="Picture 11" descr="Screenshot 2024-05-11 1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5-11 191312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11984" b="4586"/>
                    <a:stretch/>
                  </pic:blipFill>
                  <pic:spPr bwMode="auto">
                    <a:xfrm>
                      <a:off x="0" y="0"/>
                      <a:ext cx="5266690" cy="247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egoe Print" w:hAnsi="Arial" w:cs="Arial"/>
          <w:color w:val="16191F"/>
          <w:sz w:val="21"/>
          <w:szCs w:val="21"/>
          <w:lang w:bidi="ar"/>
        </w:rPr>
      </w:pPr>
      <w:r>
        <w:rPr>
          <w:rFonts w:ascii="Arial" w:eastAsia="Segoe Print" w:hAnsi="Arial" w:cs="Arial"/>
          <w:noProof/>
          <w:color w:val="16191F"/>
          <w:sz w:val="21"/>
          <w:szCs w:val="21"/>
          <w:lang w:bidi="ar"/>
        </w:rPr>
        <w:drawing>
          <wp:inline distT="0" distB="0" distL="114300" distR="114300">
            <wp:extent cx="5266690" cy="2492722"/>
            <wp:effectExtent l="0" t="0" r="0" b="3175"/>
            <wp:docPr id="12" name="Picture 12" descr="Screenshot 2024-05-11 19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5-11 19141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12139" b="3730"/>
                    <a:stretch/>
                  </pic:blipFill>
                  <pic:spPr bwMode="auto">
                    <a:xfrm>
                      <a:off x="0" y="0"/>
                      <a:ext cx="5266690" cy="249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Click on “No VPC Lattice 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service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”.In</w:t>
      </w:r>
      <w:proofErr w:type="spellEnd"/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“Health checks”, click on the checkbox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65936"/>
            <wp:effectExtent l="0" t="0" r="0" b="0"/>
            <wp:docPr id="13" name="Picture 13" descr="Screenshot 2024-05-11 19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5-11 191807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1586" b="5186"/>
                    <a:stretch/>
                  </pic:blipFill>
                  <pic:spPr bwMode="auto">
                    <a:xfrm>
                      <a:off x="0" y="0"/>
                      <a:ext cx="5266690" cy="246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>
            <wp:extent cx="5266690" cy="2499533"/>
            <wp:effectExtent l="0" t="0" r="0" b="0"/>
            <wp:docPr id="14" name="Picture 14" descr="Screenshot 2024-05-11 1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5-11 191842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1824" b="3815"/>
                    <a:stretch/>
                  </pic:blipFill>
                  <pic:spPr bwMode="auto">
                    <a:xfrm>
                      <a:off x="0" y="0"/>
                      <a:ext cx="5266690" cy="249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“Turn on Elastic load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…” Then click on “Next”.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87468"/>
            <wp:effectExtent l="0" t="0" r="0" b="8255"/>
            <wp:docPr id="15" name="Picture 15" descr="Screenshot 2024-05-11 19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5-11 192009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11375" b="4672"/>
                    <a:stretch/>
                  </pic:blipFill>
                  <pic:spPr bwMode="auto">
                    <a:xfrm>
                      <a:off x="0" y="0"/>
                      <a:ext cx="5266690" cy="248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Click on “No policy” then on “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Next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”.Click</w:t>
      </w:r>
      <w:proofErr w:type="spellEnd"/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on “Next”.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504556"/>
            <wp:effectExtent l="0" t="0" r="0" b="0"/>
            <wp:docPr id="16" name="Picture 16" descr="Screenshot 2024-05-11 19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5-11 192031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11526" b="3943"/>
                    <a:stretch/>
                  </pic:blipFill>
                  <pic:spPr bwMode="auto">
                    <a:xfrm>
                      <a:off x="0" y="0"/>
                      <a:ext cx="5266690" cy="250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>
            <wp:extent cx="5266690" cy="2490066"/>
            <wp:effectExtent l="0" t="0" r="0" b="5715"/>
            <wp:docPr id="17" name="Picture 17" descr="Screenshot 2024-05-11 19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5-11 192120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1544" b="4414"/>
                    <a:stretch/>
                  </pic:blipFill>
                  <pic:spPr bwMode="auto">
                    <a:xfrm>
                      <a:off x="0" y="0"/>
                      <a:ext cx="5266690" cy="249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Click on “Next”.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531341"/>
            <wp:effectExtent l="0" t="0" r="0" b="2540"/>
            <wp:docPr id="18" name="Picture 18" descr="Screenshot 2024-05-11 19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5-11 192136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1822" b="2743"/>
                    <a:stretch/>
                  </pic:blipFill>
                  <pic:spPr bwMode="auto">
                    <a:xfrm>
                      <a:off x="0" y="0"/>
                      <a:ext cx="5266690" cy="253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Click on “Create Auto Scaling group”.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86429"/>
            <wp:effectExtent l="0" t="0" r="0" b="9525"/>
            <wp:docPr id="19" name="Picture 19" descr="Screenshot 2024-05-11 19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5-11 192150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11709" b="4373"/>
                    <a:stretch/>
                  </pic:blipFill>
                  <pic:spPr bwMode="auto">
                    <a:xfrm>
                      <a:off x="0" y="0"/>
                      <a:ext cx="5266690" cy="248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9. Auto scaling group is successfully created.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>
            <wp:extent cx="5266690" cy="1076036"/>
            <wp:effectExtent l="0" t="0" r="0" b="0"/>
            <wp:docPr id="20" name="Picture 20" descr="Screenshot 2024-05-11 19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5-11 19224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11862" b="51822"/>
                    <a:stretch/>
                  </pic:blipFill>
                  <pic:spPr bwMode="auto">
                    <a:xfrm>
                      <a:off x="0" y="0"/>
                      <a:ext cx="5266690" cy="107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10. Now go to “Instance” and check for running instances with no name but then click on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any one of the instance ID &amp; copy the “Public IPv4 address”.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1006186"/>
            <wp:effectExtent l="0" t="0" r="0" b="3810"/>
            <wp:docPr id="21" name="Picture 21" descr="Screenshot 2024-05-11 19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5-11 192531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11605" b="54436"/>
                    <a:stretch/>
                  </pic:blipFill>
                  <pic:spPr bwMode="auto">
                    <a:xfrm>
                      <a:off x="0" y="0"/>
                      <a:ext cx="5266690" cy="100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11. Paste the address in a new Window.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716973"/>
            <wp:effectExtent l="0" t="0" r="0" b="6985"/>
            <wp:docPr id="22" name="Picture 22" descr="Screenshot 2024-05-11 19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5-11 192829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6878" b="68924"/>
                    <a:stretch/>
                  </pic:blipFill>
                  <pic:spPr bwMode="auto">
                    <a:xfrm>
                      <a:off x="0" y="0"/>
                      <a:ext cx="5266690" cy="71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12. Now add “:4000” at the end of the IPv4 address and press e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nter.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73040" cy="463550"/>
            <wp:effectExtent l="0" t="0" r="3810" b="12700"/>
            <wp:docPr id="23" name="Picture 23" descr="Screenshot 2024-05-11 19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5-11 192854"/>
                    <pic:cNvPicPr>
                      <a:picLocks noChangeAspect="1"/>
                    </pic:cNvPicPr>
                  </pic:nvPicPr>
                  <pic:blipFill>
                    <a:blip r:embed="rId26"/>
                    <a:srcRect t="3922" b="80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13. Then copy the address of any one of the 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instance</w:t>
      </w:r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&amp; paste in the host of the “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Bitvise</w:t>
      </w:r>
      <w:proofErr w:type="spell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SSH Client” then click on “Client key Manager”.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3764915" cy="3798570"/>
            <wp:effectExtent l="0" t="0" r="6985" b="11430"/>
            <wp:docPr id="24" name="Picture 24" descr="Screenshot 2024-05-11 19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5-11 193112"/>
                    <pic:cNvPicPr>
                      <a:picLocks noChangeAspect="1"/>
                    </pic:cNvPicPr>
                  </pic:nvPicPr>
                  <pic:blipFill>
                    <a:blip r:embed="rId27"/>
                    <a:srcRect l="32891" t="17467" r="33108" b="2156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50" w:rsidRDefault="00397F0B">
      <w:pPr>
        <w:numPr>
          <w:ilvl w:val="0"/>
          <w:numId w:val="3"/>
        </w:num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Then import the key &amp; click on “Log in”.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15. The “Log out” came means that is 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is</w:t>
      </w:r>
      <w:proofErr w:type="spell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successfully logged in.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1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>6.Now in “New terminal console and type the following commands.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>
            <wp:extent cx="4053840" cy="641350"/>
            <wp:effectExtent l="0" t="0" r="3810" b="6350"/>
            <wp:docPr id="26" name="Picture 26" descr="Screenshot 2024-05-11 19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5-11 193346"/>
                    <pic:cNvPicPr>
                      <a:picLocks noChangeAspect="1"/>
                    </pic:cNvPicPr>
                  </pic:nvPicPr>
                  <pic:blipFill>
                    <a:blip r:embed="rId28"/>
                    <a:srcRect l="26019" t="70296" r="38920" b="1984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3288030" cy="1176020"/>
            <wp:effectExtent l="0" t="0" r="7620" b="5080"/>
            <wp:docPr id="27" name="Picture 27" descr="Screenshot 2024-05-11 19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5-11 193437"/>
                    <pic:cNvPicPr>
                      <a:picLocks noChangeAspect="1"/>
                    </pic:cNvPicPr>
                  </pic:nvPicPr>
                  <pic:blipFill>
                    <a:blip r:embed="rId29"/>
                    <a:srcRect l="26501" t="15088" r="48083" b="68753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17. Now 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In</w:t>
      </w:r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Instances select both the unnamed instances &amp; click on ‘Enlarge’.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466860"/>
            <wp:effectExtent l="0" t="0" r="0" b="0"/>
            <wp:docPr id="28" name="Picture 28" descr="Screenshot 2024-05-11 19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5-11 193958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12027" b="4715"/>
                    <a:stretch/>
                  </pic:blipFill>
                  <pic:spPr bwMode="auto">
                    <a:xfrm>
                      <a:off x="0" y="0"/>
                      <a:ext cx="5266690" cy="246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18. Here, we see the graph of CPU 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utilization(</w:t>
      </w:r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%) &amp; select “Local 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timezone</w:t>
      </w:r>
      <w:proofErr w:type="spell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”. </w:t>
      </w:r>
    </w:p>
    <w:p w:rsidR="00997750" w:rsidRDefault="00397F0B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>
            <wp:extent cx="5266690" cy="2620010"/>
            <wp:effectExtent l="0" t="0" r="0" b="8890"/>
            <wp:docPr id="29" name="Picture 29" descr="Screenshot 2024-05-11 19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5-11 194529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6986" b="4586"/>
                    <a:stretch/>
                  </pic:blipFill>
                  <pic:spPr bwMode="auto"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750" w:rsidRDefault="00397F0B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19. Here, we see that two </w:t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>instances are running along with the initialization of the third instance.</w:t>
      </w:r>
      <w:bookmarkStart w:id="0" w:name="_GoBack"/>
      <w:bookmarkEnd w:id="0"/>
    </w:p>
    <w:p w:rsidR="00997750" w:rsidRDefault="00397F0B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114300" distR="114300">
            <wp:extent cx="5266690" cy="2500861"/>
            <wp:effectExtent l="0" t="0" r="0" b="0"/>
            <wp:docPr id="30" name="Picture 30" descr="Screenshot 2024-05-11 19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5-11 194541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11480" b="4115"/>
                    <a:stretch/>
                  </pic:blipFill>
                  <pic:spPr bwMode="auto">
                    <a:xfrm>
                      <a:off x="0" y="0"/>
                      <a:ext cx="5266690" cy="250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775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6439D93"/>
    <w:multiLevelType w:val="singleLevel"/>
    <w:tmpl w:val="B6439D93"/>
    <w:lvl w:ilvl="0">
      <w:start w:val="14"/>
      <w:numFmt w:val="decimal"/>
      <w:suff w:val="space"/>
      <w:lvlText w:val="%1."/>
      <w:lvlJc w:val="left"/>
    </w:lvl>
  </w:abstractNum>
  <w:abstractNum w:abstractNumId="1" w15:restartNumberingAfterBreak="0">
    <w:nsid w:val="F08678F8"/>
    <w:multiLevelType w:val="singleLevel"/>
    <w:tmpl w:val="F08678F8"/>
    <w:lvl w:ilvl="0">
      <w:start w:val="3"/>
      <w:numFmt w:val="decimal"/>
      <w:suff w:val="space"/>
      <w:lvlText w:val="%1."/>
      <w:lvlJc w:val="left"/>
    </w:lvl>
  </w:abstractNum>
  <w:abstractNum w:abstractNumId="2" w15:restartNumberingAfterBreak="0">
    <w:nsid w:val="4999B4B4"/>
    <w:multiLevelType w:val="singleLevel"/>
    <w:tmpl w:val="4999B4B4"/>
    <w:lvl w:ilvl="0">
      <w:start w:val="8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748396F"/>
    <w:rsid w:val="00397F0B"/>
    <w:rsid w:val="00997750"/>
    <w:rsid w:val="7748396F"/>
    <w:rsid w:val="77500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1E6C9464-1AE7-4CF6-A4A2-44AA17096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IL" w:eastAsia="en-IL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338</Words>
  <Characters>1929</Characters>
  <Application>Microsoft Office Word</Application>
  <DocSecurity>0</DocSecurity>
  <Lines>16</Lines>
  <Paragraphs>4</Paragraphs>
  <ScaleCrop>false</ScaleCrop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91960</dc:creator>
  <cp:lastModifiedBy>SOUMYADIP JANA</cp:lastModifiedBy>
  <cp:revision>2</cp:revision>
  <dcterms:created xsi:type="dcterms:W3CDTF">2024-05-11T13:02:00Z</dcterms:created>
  <dcterms:modified xsi:type="dcterms:W3CDTF">2024-05-22T12:37:00Z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5CDE606F943E4D6FAA18BE506285F419_11</vt:lpwstr>
  </property>
</Properties>
</file>